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86" w:rsidRDefault="00B00786" w:rsidP="00B00786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Moduł II</w:t>
      </w:r>
    </w:p>
    <w:p w:rsidR="00B00786" w:rsidRDefault="00B00786" w:rsidP="00B00786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B00786" w:rsidRDefault="007F619C" w:rsidP="00B00786">
      <w:pPr>
        <w:spacing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Aktywność na forum</w:t>
      </w:r>
    </w:p>
    <w:p w:rsidR="007F619C" w:rsidRDefault="007F619C" w:rsidP="00B00786">
      <w:pPr>
        <w:spacing w:line="360" w:lineRule="auto"/>
        <w:jc w:val="both"/>
      </w:pPr>
    </w:p>
    <w:p w:rsidR="007F619C" w:rsidRDefault="007F619C" w:rsidP="00B00786">
      <w:pPr>
        <w:spacing w:line="360" w:lineRule="auto"/>
        <w:jc w:val="both"/>
        <w:rPr>
          <w:rFonts w:cstheme="minorHAnsi"/>
          <w:b/>
        </w:rPr>
      </w:pPr>
      <w:r w:rsidRPr="007F619C">
        <w:rPr>
          <w:rFonts w:cstheme="minorHAnsi"/>
          <w:b/>
        </w:rPr>
        <w:t xml:space="preserve">Kompetencje kluczowe a </w:t>
      </w:r>
      <w:proofErr w:type="spellStart"/>
      <w:r w:rsidRPr="007F619C">
        <w:rPr>
          <w:rFonts w:cstheme="minorHAnsi"/>
          <w:b/>
        </w:rPr>
        <w:t>rozwój</w:t>
      </w:r>
      <w:proofErr w:type="spellEnd"/>
      <w:r w:rsidRPr="007F619C">
        <w:rPr>
          <w:rFonts w:cstheme="minorHAnsi"/>
          <w:b/>
        </w:rPr>
        <w:t xml:space="preserve"> intelektualny i psychomotoryczny dziecka.</w:t>
      </w:r>
    </w:p>
    <w:p w:rsidR="007F619C" w:rsidRDefault="007F619C" w:rsidP="00B00786">
      <w:pPr>
        <w:spacing w:line="360" w:lineRule="auto"/>
        <w:jc w:val="both"/>
        <w:rPr>
          <w:b/>
        </w:rPr>
      </w:pPr>
    </w:p>
    <w:p w:rsidR="007F619C" w:rsidRPr="007F619C" w:rsidRDefault="007F619C" w:rsidP="00B00786">
      <w:pPr>
        <w:spacing w:line="360" w:lineRule="auto"/>
        <w:jc w:val="both"/>
      </w:pPr>
      <w:r w:rsidRPr="007F619C">
        <w:t>Przedyskutuj z uczestnikami szkolenia jakie działania szkoły i nauczycieli są wzbogacające dla procesu kształtowania ko</w:t>
      </w:r>
      <w:bookmarkStart w:id="0" w:name="_GoBack"/>
      <w:bookmarkEnd w:id="0"/>
      <w:r w:rsidRPr="007F619C">
        <w:t>mpetencji kluczowych uczniów na różnych etapach ich rozwoju.</w:t>
      </w:r>
    </w:p>
    <w:sectPr w:rsidR="007F619C" w:rsidRPr="007F619C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9F8"/>
    <w:multiLevelType w:val="multilevel"/>
    <w:tmpl w:val="476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B3DD9"/>
    <w:multiLevelType w:val="multilevel"/>
    <w:tmpl w:val="C34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703C"/>
    <w:multiLevelType w:val="multilevel"/>
    <w:tmpl w:val="ED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86"/>
    <w:rsid w:val="004056AA"/>
    <w:rsid w:val="007F619C"/>
    <w:rsid w:val="00B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CC6"/>
  <w15:chartTrackingRefBased/>
  <w15:docId w15:val="{F472801D-90D8-B94C-9455-1840926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</cp:revision>
  <dcterms:created xsi:type="dcterms:W3CDTF">2018-12-27T01:52:00Z</dcterms:created>
  <dcterms:modified xsi:type="dcterms:W3CDTF">2018-12-27T02:06:00Z</dcterms:modified>
</cp:coreProperties>
</file>